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36b7d3dc9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1f004dc31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Notre-Dame-des-Langueurs,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6b5ad392441b4" /><Relationship Type="http://schemas.openxmlformats.org/officeDocument/2006/relationships/numbering" Target="/word/numbering.xml" Id="Rd5f474935cdc4256" /><Relationship Type="http://schemas.openxmlformats.org/officeDocument/2006/relationships/settings" Target="/word/settings.xml" Id="R348bf3e5e53742cb" /><Relationship Type="http://schemas.openxmlformats.org/officeDocument/2006/relationships/image" Target="/word/media/4addaeef-fc90-4fee-a45e-ce01b8e69741.png" Id="R9e01f004dc314e90" /></Relationships>
</file>