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ecdd07bfc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2d092a787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Notre-Dame-d'Or,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a4b165e0d4393" /><Relationship Type="http://schemas.openxmlformats.org/officeDocument/2006/relationships/numbering" Target="/word/numbering.xml" Id="Rcc269e256236424e" /><Relationship Type="http://schemas.openxmlformats.org/officeDocument/2006/relationships/settings" Target="/word/settings.xml" Id="Rab02a8d5cddd4611" /><Relationship Type="http://schemas.openxmlformats.org/officeDocument/2006/relationships/image" Target="/word/media/5f4bdb9c-adb8-480a-b976-5b9d2c4e4b26.png" Id="R5d22d092a787442a" /></Relationships>
</file>