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98b87c2b2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8d808e01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26f4551cd434f" /><Relationship Type="http://schemas.openxmlformats.org/officeDocument/2006/relationships/numbering" Target="/word/numbering.xml" Id="R3fad95c3eeeb4260" /><Relationship Type="http://schemas.openxmlformats.org/officeDocument/2006/relationships/settings" Target="/word/settings.xml" Id="R002a501af8ba4485" /><Relationship Type="http://schemas.openxmlformats.org/officeDocument/2006/relationships/image" Target="/word/media/deccc163-5f50-4f2d-80ca-d35b2ea52081.png" Id="Rd178d808e0104139" /></Relationships>
</file>