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676f1b0ac64a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98687bafef43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Nuaille-d'Aunis,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7cdf18cc46408f" /><Relationship Type="http://schemas.openxmlformats.org/officeDocument/2006/relationships/numbering" Target="/word/numbering.xml" Id="R1f3df98b1fd141f6" /><Relationship Type="http://schemas.openxmlformats.org/officeDocument/2006/relationships/settings" Target="/word/settings.xml" Id="R6c1d2ef88cb1431c" /><Relationship Type="http://schemas.openxmlformats.org/officeDocument/2006/relationships/image" Target="/word/media/312a3246-1885-4153-8ebd-164074cfc1bf.png" Id="R2e98687bafef43fa" /></Relationships>
</file>