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f4332a37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ecbeee1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Oberbruck,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4eed3676940bf" /><Relationship Type="http://schemas.openxmlformats.org/officeDocument/2006/relationships/numbering" Target="/word/numbering.xml" Id="Rd01d33d49c1e4c2b" /><Relationship Type="http://schemas.openxmlformats.org/officeDocument/2006/relationships/settings" Target="/word/settings.xml" Id="R9c5b27c5147d4c36" /><Relationship Type="http://schemas.openxmlformats.org/officeDocument/2006/relationships/image" Target="/word/media/9566ab3f-67fc-4639-a4ca-59beb73283bb.png" Id="R7724ecbeee1546f0" /></Relationships>
</file>