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ca772ad09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04e92abec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Oblinghem,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1a2df9061496f" /><Relationship Type="http://schemas.openxmlformats.org/officeDocument/2006/relationships/numbering" Target="/word/numbering.xml" Id="R0f1e61288c80438f" /><Relationship Type="http://schemas.openxmlformats.org/officeDocument/2006/relationships/settings" Target="/word/settings.xml" Id="R74b2d78f12c44f00" /><Relationship Type="http://schemas.openxmlformats.org/officeDocument/2006/relationships/image" Target="/word/media/9adea997-0e41-4c49-ad22-0493ad2befdf.png" Id="R32b04e92abec43b9" /></Relationships>
</file>