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a02d3b1d0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db1092b8f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0d66b3ff471a" /><Relationship Type="http://schemas.openxmlformats.org/officeDocument/2006/relationships/numbering" Target="/word/numbering.xml" Id="Rc5aaadc2a53c4fa4" /><Relationship Type="http://schemas.openxmlformats.org/officeDocument/2006/relationships/settings" Target="/word/settings.xml" Id="R6ff9d846320e4639" /><Relationship Type="http://schemas.openxmlformats.org/officeDocument/2006/relationships/image" Target="/word/media/27ad5eda-62af-4786-a91b-fa6bae63a45d.png" Id="R9e0db1092b8f49b9" /></Relationships>
</file>