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123d855cd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d505380f9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Olby,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9e555310e4918" /><Relationship Type="http://schemas.openxmlformats.org/officeDocument/2006/relationships/numbering" Target="/word/numbering.xml" Id="Rf2be0f1494584bdf" /><Relationship Type="http://schemas.openxmlformats.org/officeDocument/2006/relationships/settings" Target="/word/settings.xml" Id="R23d828fe853147a5" /><Relationship Type="http://schemas.openxmlformats.org/officeDocument/2006/relationships/image" Target="/word/media/55cac166-dc67-4358-9d55-7e40ff7e84d6.png" Id="R388d505380f9498e" /></Relationships>
</file>