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e0163cc4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f099237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36de4269f41fd" /><Relationship Type="http://schemas.openxmlformats.org/officeDocument/2006/relationships/numbering" Target="/word/numbering.xml" Id="R6c64a9d273824c94" /><Relationship Type="http://schemas.openxmlformats.org/officeDocument/2006/relationships/settings" Target="/word/settings.xml" Id="R4a075729e5934345" /><Relationship Type="http://schemas.openxmlformats.org/officeDocument/2006/relationships/image" Target="/word/media/cc50594d-710f-4ddd-8050-72befa872222.png" Id="R8f44f099237e4509" /></Relationships>
</file>