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f1fc497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bd8b171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9b96f6f74f1a" /><Relationship Type="http://schemas.openxmlformats.org/officeDocument/2006/relationships/numbering" Target="/word/numbering.xml" Id="R45e4790afc9f456f" /><Relationship Type="http://schemas.openxmlformats.org/officeDocument/2006/relationships/settings" Target="/word/settings.xml" Id="R71d998d919174c32" /><Relationship Type="http://schemas.openxmlformats.org/officeDocument/2006/relationships/image" Target="/word/media/6c630259-79ab-4282-82ff-e393dd432dcd.png" Id="R5a84bd8b171e4894" /></Relationships>
</file>