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3d6d5500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67bae398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ff59cd174cdb" /><Relationship Type="http://schemas.openxmlformats.org/officeDocument/2006/relationships/numbering" Target="/word/numbering.xml" Id="Rcf0cc0016dd94293" /><Relationship Type="http://schemas.openxmlformats.org/officeDocument/2006/relationships/settings" Target="/word/settings.xml" Id="R04bf288560c04844" /><Relationship Type="http://schemas.openxmlformats.org/officeDocument/2006/relationships/image" Target="/word/media/2e158b63-3e66-496a-b7f6-dde888fbf267.png" Id="R89f967bae398401e" /></Relationships>
</file>