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e3c66f8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35b4bce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74747ae164a82" /><Relationship Type="http://schemas.openxmlformats.org/officeDocument/2006/relationships/numbering" Target="/word/numbering.xml" Id="Rb8b6753752944c7c" /><Relationship Type="http://schemas.openxmlformats.org/officeDocument/2006/relationships/settings" Target="/word/settings.xml" Id="R31ed2a7ea2514019" /><Relationship Type="http://schemas.openxmlformats.org/officeDocument/2006/relationships/image" Target="/word/media/b873c29d-9e34-4132-bc30-20bafd52dcd7.png" Id="R355735b4bcec479e" /></Relationships>
</file>