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2a7d9e427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a4b731876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Paizay-le-Chapt,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103921fd24a0c" /><Relationship Type="http://schemas.openxmlformats.org/officeDocument/2006/relationships/numbering" Target="/word/numbering.xml" Id="Rf45f1754625f4f67" /><Relationship Type="http://schemas.openxmlformats.org/officeDocument/2006/relationships/settings" Target="/word/settings.xml" Id="R9518534854304962" /><Relationship Type="http://schemas.openxmlformats.org/officeDocument/2006/relationships/image" Target="/word/media/c8c0adea-3417-486b-b84a-ec53332001d0.png" Id="Rfe0a4b73187646ad" /></Relationships>
</file>