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f0aa1d3f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44c89b2b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Passonfontaine,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51909ece4453" /><Relationship Type="http://schemas.openxmlformats.org/officeDocument/2006/relationships/numbering" Target="/word/numbering.xml" Id="R97701ef4361c4466" /><Relationship Type="http://schemas.openxmlformats.org/officeDocument/2006/relationships/settings" Target="/word/settings.xml" Id="R6e75d455f25c44d6" /><Relationship Type="http://schemas.openxmlformats.org/officeDocument/2006/relationships/image" Target="/word/media/feb9656e-3a7a-44ef-9db9-e495194fa5ab.png" Id="Rd3644c89b2b645a0" /></Relationships>
</file>