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f06b3d137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37dffbaac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Pautaines-Augeville,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0c88c32df490a" /><Relationship Type="http://schemas.openxmlformats.org/officeDocument/2006/relationships/numbering" Target="/word/numbering.xml" Id="R4131c0abbb154e6e" /><Relationship Type="http://schemas.openxmlformats.org/officeDocument/2006/relationships/settings" Target="/word/settings.xml" Id="R22cc5b0aaae64406" /><Relationship Type="http://schemas.openxmlformats.org/officeDocument/2006/relationships/image" Target="/word/media/805fdece-2dd2-4ebd-b83f-ba0293313ed2.png" Id="R07c37dffbaac4fc5" /></Relationships>
</file>