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3b9457b90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6f7a3a38f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Perricard,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800db45cc4bb5" /><Relationship Type="http://schemas.openxmlformats.org/officeDocument/2006/relationships/numbering" Target="/word/numbering.xml" Id="Ra0d02eea67e34e7a" /><Relationship Type="http://schemas.openxmlformats.org/officeDocument/2006/relationships/settings" Target="/word/settings.xml" Id="R17035c04170d44e6" /><Relationship Type="http://schemas.openxmlformats.org/officeDocument/2006/relationships/image" Target="/word/media/56c2c08a-ccf3-4380-8647-10ff9279f84b.png" Id="R6186f7a3a38f4d32" /></Relationships>
</file>