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93ba7e6e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841da4145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Perriers-en-Beauficel,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1e63432c4a30" /><Relationship Type="http://schemas.openxmlformats.org/officeDocument/2006/relationships/numbering" Target="/word/numbering.xml" Id="R6a4b6c1fcd864d73" /><Relationship Type="http://schemas.openxmlformats.org/officeDocument/2006/relationships/settings" Target="/word/settings.xml" Id="R7d0c9dd4b0b24efa" /><Relationship Type="http://schemas.openxmlformats.org/officeDocument/2006/relationships/image" Target="/word/media/530b0c47-eb90-4299-aa5f-5d2e04321601.png" Id="R9f8841da4145492e" /></Relationships>
</file>