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a450687e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31ae33c7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6a148ffde4e89" /><Relationship Type="http://schemas.openxmlformats.org/officeDocument/2006/relationships/numbering" Target="/word/numbering.xml" Id="R85fe8fc746b64898" /><Relationship Type="http://schemas.openxmlformats.org/officeDocument/2006/relationships/settings" Target="/word/settings.xml" Id="R7f4800a2dae44cb5" /><Relationship Type="http://schemas.openxmlformats.org/officeDocument/2006/relationships/image" Target="/word/media/113854cb-85dc-4f39-a3ff-6e1e17275b7e.png" Id="R133b31ae33c74b94" /></Relationships>
</file>