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f26fb5fb5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e46b80b16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1555178e7409f" /><Relationship Type="http://schemas.openxmlformats.org/officeDocument/2006/relationships/numbering" Target="/word/numbering.xml" Id="Rc0944507cf554ab7" /><Relationship Type="http://schemas.openxmlformats.org/officeDocument/2006/relationships/settings" Target="/word/settings.xml" Id="R874047e6106e45fd" /><Relationship Type="http://schemas.openxmlformats.org/officeDocument/2006/relationships/image" Target="/word/media/986a36db-78bc-4154-b416-e97f59c25e66.png" Id="Rd74e46b80b164331" /></Relationships>
</file>