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ca2cf689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5bded101f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201bd6f9c44ff" /><Relationship Type="http://schemas.openxmlformats.org/officeDocument/2006/relationships/numbering" Target="/word/numbering.xml" Id="R2692073dc73445ad" /><Relationship Type="http://schemas.openxmlformats.org/officeDocument/2006/relationships/settings" Target="/word/settings.xml" Id="Rd7d3f3b268684fbf" /><Relationship Type="http://schemas.openxmlformats.org/officeDocument/2006/relationships/image" Target="/word/media/90a95e86-a4f3-40fe-a7cd-5dbfb312be23.png" Id="Rfc95bded101f4c3c" /></Relationships>
</file>