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a40a9bcae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86b73779d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Chatenay,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1b54be22b4d13" /><Relationship Type="http://schemas.openxmlformats.org/officeDocument/2006/relationships/numbering" Target="/word/numbering.xml" Id="Rc1afc6f87dd94ab6" /><Relationship Type="http://schemas.openxmlformats.org/officeDocument/2006/relationships/settings" Target="/word/settings.xml" Id="R916cd29d983448f8" /><Relationship Type="http://schemas.openxmlformats.org/officeDocument/2006/relationships/image" Target="/word/media/d5342e37-a3a9-48ca-9f6a-9127592ce522.png" Id="R75086b73779d4d8b" /></Relationships>
</file>