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b9ecb2204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ce42ca621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Quesnay,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46bf1fead4256" /><Relationship Type="http://schemas.openxmlformats.org/officeDocument/2006/relationships/numbering" Target="/word/numbering.xml" Id="R00d8be4e21fc423a" /><Relationship Type="http://schemas.openxmlformats.org/officeDocument/2006/relationships/settings" Target="/word/settings.xml" Id="R3bdfc56026674ab8" /><Relationship Type="http://schemas.openxmlformats.org/officeDocument/2006/relationships/image" Target="/word/media/94e943d3-c783-49f1-97d2-ca2577907a46.png" Id="Rdcbce42ca62144b1" /></Relationships>
</file>