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b3232aab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b60510ce7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Petreto-Bicchisano,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f21ee43db4a13" /><Relationship Type="http://schemas.openxmlformats.org/officeDocument/2006/relationships/numbering" Target="/word/numbering.xml" Id="R8ef4f4043a2b491c" /><Relationship Type="http://schemas.openxmlformats.org/officeDocument/2006/relationships/settings" Target="/word/settings.xml" Id="R0736534187f043ce" /><Relationship Type="http://schemas.openxmlformats.org/officeDocument/2006/relationships/image" Target="/word/media/34a45857-4bee-4346-96bc-80b95c527ca0.png" Id="R029b60510ce7423a" /></Relationships>
</file>