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f273ac9c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77473ce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Pibeuf,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1b63853a4531" /><Relationship Type="http://schemas.openxmlformats.org/officeDocument/2006/relationships/numbering" Target="/word/numbering.xml" Id="Rb5de4db3ddce43da" /><Relationship Type="http://schemas.openxmlformats.org/officeDocument/2006/relationships/settings" Target="/word/settings.xml" Id="R03205081e2b14428" /><Relationship Type="http://schemas.openxmlformats.org/officeDocument/2006/relationships/image" Target="/word/media/a166878d-7c8c-4373-b27c-ef38efe0e957.png" Id="Re7ca77473ce14bbb" /></Relationships>
</file>