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60df401c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152c928a8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Picquigny,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08dcccf2f455b" /><Relationship Type="http://schemas.openxmlformats.org/officeDocument/2006/relationships/numbering" Target="/word/numbering.xml" Id="R1b6426b6615f4d88" /><Relationship Type="http://schemas.openxmlformats.org/officeDocument/2006/relationships/settings" Target="/word/settings.xml" Id="Rd9abaea48a7644d5" /><Relationship Type="http://schemas.openxmlformats.org/officeDocument/2006/relationships/image" Target="/word/media/7eb9e957-43b0-42ac-9dbe-08a5920ab6ed.png" Id="Raee152c928a84158" /></Relationships>
</file>