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4419c96cc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c7851ec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Piobetta,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d0f53563c4622" /><Relationship Type="http://schemas.openxmlformats.org/officeDocument/2006/relationships/numbering" Target="/word/numbering.xml" Id="Rd7ccb0a6a9654475" /><Relationship Type="http://schemas.openxmlformats.org/officeDocument/2006/relationships/settings" Target="/word/settings.xml" Id="R0e6892af69084281" /><Relationship Type="http://schemas.openxmlformats.org/officeDocument/2006/relationships/image" Target="/word/media/a9eb3ee6-e6ae-48ea-9d07-b7595e6f4cca.png" Id="R34b2c7851ec0493b" /></Relationships>
</file>