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c8a34aa3e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bf5ea0b57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Piquecos,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4984ce937468a" /><Relationship Type="http://schemas.openxmlformats.org/officeDocument/2006/relationships/numbering" Target="/word/numbering.xml" Id="R30c84fdcc0034b68" /><Relationship Type="http://schemas.openxmlformats.org/officeDocument/2006/relationships/settings" Target="/word/settings.xml" Id="R7dc3bad93b844b4d" /><Relationship Type="http://schemas.openxmlformats.org/officeDocument/2006/relationships/image" Target="/word/media/02b9ccf7-b603-454f-b292-2d03ddf15374.png" Id="R817bf5ea0b574381" /></Relationships>
</file>