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b3623cb8a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a3075ea4f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Plagnole,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4935b5bd840b7" /><Relationship Type="http://schemas.openxmlformats.org/officeDocument/2006/relationships/numbering" Target="/word/numbering.xml" Id="R86d49e9ac03544d3" /><Relationship Type="http://schemas.openxmlformats.org/officeDocument/2006/relationships/settings" Target="/word/settings.xml" Id="R66343976bba4492c" /><Relationship Type="http://schemas.openxmlformats.org/officeDocument/2006/relationships/image" Target="/word/media/4f0d6339-66b4-4735-bf8b-9109df3e21ab.png" Id="Ra29a3075ea4f43fd" /></Relationships>
</file>