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62a51f868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988159b24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9d070af804b98" /><Relationship Type="http://schemas.openxmlformats.org/officeDocument/2006/relationships/numbering" Target="/word/numbering.xml" Id="R9d70fa5adc204068" /><Relationship Type="http://schemas.openxmlformats.org/officeDocument/2006/relationships/settings" Target="/word/settings.xml" Id="R8c085115cfbd4f62" /><Relationship Type="http://schemas.openxmlformats.org/officeDocument/2006/relationships/image" Target="/word/media/7771b42b-b2bb-4228-a807-89128380ef77.png" Id="Rcb1988159b244d1d" /></Relationships>
</file>