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b02cf78e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50ff8fc1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4e6431b7e42a5" /><Relationship Type="http://schemas.openxmlformats.org/officeDocument/2006/relationships/numbering" Target="/word/numbering.xml" Id="Re1e4e27aedc8403b" /><Relationship Type="http://schemas.openxmlformats.org/officeDocument/2006/relationships/settings" Target="/word/settings.xml" Id="R7963f747c8f64713" /><Relationship Type="http://schemas.openxmlformats.org/officeDocument/2006/relationships/image" Target="/word/media/bca3f25d-4efc-493f-8105-81e8a70e486a.png" Id="R21c50ff8fc1f407e" /></Relationships>
</file>