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578ed749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2cd6f043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83c123de2484e" /><Relationship Type="http://schemas.openxmlformats.org/officeDocument/2006/relationships/numbering" Target="/word/numbering.xml" Id="R7fb9bf2c0c3f443e" /><Relationship Type="http://schemas.openxmlformats.org/officeDocument/2006/relationships/settings" Target="/word/settings.xml" Id="R74a128cad255424c" /><Relationship Type="http://schemas.openxmlformats.org/officeDocument/2006/relationships/image" Target="/word/media/e3896f14-5195-40c1-ab46-369b2dede096.png" Id="R122f2cd6f0434622" /></Relationships>
</file>