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e6b6fa4dfe41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d50e98e76144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Pont-de-l'Arche,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b411ba764e42f8" /><Relationship Type="http://schemas.openxmlformats.org/officeDocument/2006/relationships/numbering" Target="/word/numbering.xml" Id="Rb23a4647b50b4119" /><Relationship Type="http://schemas.openxmlformats.org/officeDocument/2006/relationships/settings" Target="/word/settings.xml" Id="R762bacd022f44b36" /><Relationship Type="http://schemas.openxmlformats.org/officeDocument/2006/relationships/image" Target="/word/media/e10d32e5-08d8-4611-8624-14d46958e50d.png" Id="R3bd50e98e761442b" /></Relationships>
</file>