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dbf05e52b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3b3789863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 de Moulon,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1f2b9853b4c95" /><Relationship Type="http://schemas.openxmlformats.org/officeDocument/2006/relationships/numbering" Target="/word/numbering.xml" Id="Rbd6e57a494084eef" /><Relationship Type="http://schemas.openxmlformats.org/officeDocument/2006/relationships/settings" Target="/word/settings.xml" Id="Rb546d271b0a34008" /><Relationship Type="http://schemas.openxmlformats.org/officeDocument/2006/relationships/image" Target="/word/media/4e460542-d20c-47ff-ac0c-7c730e22867d.png" Id="Rd8d3b37898634f03" /></Relationships>
</file>