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f62c82c7e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3a9e94cac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0a193e834fbd" /><Relationship Type="http://schemas.openxmlformats.org/officeDocument/2006/relationships/numbering" Target="/word/numbering.xml" Id="R641da3eac4cf49a6" /><Relationship Type="http://schemas.openxmlformats.org/officeDocument/2006/relationships/settings" Target="/word/settings.xml" Id="R3042cba0bc2943fa" /><Relationship Type="http://schemas.openxmlformats.org/officeDocument/2006/relationships/image" Target="/word/media/5684a085-a7b2-402f-aa06-73b87b7aa5b1.png" Id="Rf943a9e94cac42ca" /></Relationships>
</file>