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50215ccdb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ae5a5704e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e6ad61e524f9a" /><Relationship Type="http://schemas.openxmlformats.org/officeDocument/2006/relationships/numbering" Target="/word/numbering.xml" Id="R6141980b0fac4b0c" /><Relationship Type="http://schemas.openxmlformats.org/officeDocument/2006/relationships/settings" Target="/word/settings.xml" Id="R71a2fb1484cb4521" /><Relationship Type="http://schemas.openxmlformats.org/officeDocument/2006/relationships/image" Target="/word/media/90923bd1-f137-46ea-8f69-667bcf0f84e0.png" Id="R954ae5a5704e4aec" /></Relationships>
</file>