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ca5de6cc1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405cc3ab8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cbaac78e746bb" /><Relationship Type="http://schemas.openxmlformats.org/officeDocument/2006/relationships/numbering" Target="/word/numbering.xml" Id="R0b067b4b80ef49c4" /><Relationship Type="http://schemas.openxmlformats.org/officeDocument/2006/relationships/settings" Target="/word/settings.xml" Id="Rd601a45d2ab24f1f" /><Relationship Type="http://schemas.openxmlformats.org/officeDocument/2006/relationships/image" Target="/word/media/7e4e8be6-5e4f-4423-8d22-7485feafd5a5.png" Id="Rff7405cc3ab8431b" /></Relationships>
</file>