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c98bc6206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5fbebecb9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d530b8c5d4b77" /><Relationship Type="http://schemas.openxmlformats.org/officeDocument/2006/relationships/numbering" Target="/word/numbering.xml" Id="Rae0c2f6f0e1c4f41" /><Relationship Type="http://schemas.openxmlformats.org/officeDocument/2006/relationships/settings" Target="/word/settings.xml" Id="R0214f0c08d1d4041" /><Relationship Type="http://schemas.openxmlformats.org/officeDocument/2006/relationships/image" Target="/word/media/7a56a5ce-d854-46ea-afba-a298d02905ec.png" Id="Rd5e5fbebecb94f15" /></Relationships>
</file>