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c79c13985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eaed2161c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Poueyferre,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4f1b733fc4667" /><Relationship Type="http://schemas.openxmlformats.org/officeDocument/2006/relationships/numbering" Target="/word/numbering.xml" Id="R246cee29f9904162" /><Relationship Type="http://schemas.openxmlformats.org/officeDocument/2006/relationships/settings" Target="/word/settings.xml" Id="R32f62624781e47c2" /><Relationship Type="http://schemas.openxmlformats.org/officeDocument/2006/relationships/image" Target="/word/media/a591329f-8651-45df-9020-721eaa6f1476.png" Id="R623eaed2161c42a5" /></Relationships>
</file>