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1d311d82a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3eaf19c8f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Poulange,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7526e298546d0" /><Relationship Type="http://schemas.openxmlformats.org/officeDocument/2006/relationships/numbering" Target="/word/numbering.xml" Id="R73ea76e157034ecc" /><Relationship Type="http://schemas.openxmlformats.org/officeDocument/2006/relationships/settings" Target="/word/settings.xml" Id="R530ed476122b42e0" /><Relationship Type="http://schemas.openxmlformats.org/officeDocument/2006/relationships/image" Target="/word/media/eb4072b7-e4c6-4b1f-9b74-580acb2b4cb4.png" Id="R2563eaf19c8f4734" /></Relationships>
</file>