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9a5145a30f44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dcb85cd93143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Pradelle,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c4ed986a784a46" /><Relationship Type="http://schemas.openxmlformats.org/officeDocument/2006/relationships/numbering" Target="/word/numbering.xml" Id="Rf210dbe067544363" /><Relationship Type="http://schemas.openxmlformats.org/officeDocument/2006/relationships/settings" Target="/word/settings.xml" Id="Rc8be8fda6e1d49f3" /><Relationship Type="http://schemas.openxmlformats.org/officeDocument/2006/relationships/image" Target="/word/media/2b396b0a-b1d9-44ca-8032-59a6757da88b.png" Id="R88dcb85cd93143ac" /></Relationships>
</file>