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5f5e240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f76e56afa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da21a46c4a99" /><Relationship Type="http://schemas.openxmlformats.org/officeDocument/2006/relationships/numbering" Target="/word/numbering.xml" Id="R5dbe1c83887041b2" /><Relationship Type="http://schemas.openxmlformats.org/officeDocument/2006/relationships/settings" Target="/word/settings.xml" Id="Rec7e7831c51c4d93" /><Relationship Type="http://schemas.openxmlformats.org/officeDocument/2006/relationships/image" Target="/word/media/bdb7347d-acfe-43a5-8595-2ba6f2bbb7ba.png" Id="R0e1f76e56afa4e0f" /></Relationships>
</file>