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55666037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2c39de42c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Prayssas,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66f0021074187" /><Relationship Type="http://schemas.openxmlformats.org/officeDocument/2006/relationships/numbering" Target="/word/numbering.xml" Id="Rf3978efcf6234902" /><Relationship Type="http://schemas.openxmlformats.org/officeDocument/2006/relationships/settings" Target="/word/settings.xml" Id="R734cad4bcf8842b5" /><Relationship Type="http://schemas.openxmlformats.org/officeDocument/2006/relationships/image" Target="/word/media/4fbb5160-ab67-4620-b647-7671293b8aa2.png" Id="R4922c39de42c4b56" /></Relationships>
</file>