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befbe7ae4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108f6b2bd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0a7df4ca44ef3" /><Relationship Type="http://schemas.openxmlformats.org/officeDocument/2006/relationships/numbering" Target="/word/numbering.xml" Id="Rb37464c62a384e46" /><Relationship Type="http://schemas.openxmlformats.org/officeDocument/2006/relationships/settings" Target="/word/settings.xml" Id="R05674c157b844fe0" /><Relationship Type="http://schemas.openxmlformats.org/officeDocument/2006/relationships/image" Target="/word/media/30b85acf-6924-45de-8740-0baa8a96777c.png" Id="R1d9108f6b2bd4d77" /></Relationships>
</file>