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b4bb1d69f744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578b0b363a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Preyssac-d'Agonac,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6e4ad3b5a34906" /><Relationship Type="http://schemas.openxmlformats.org/officeDocument/2006/relationships/numbering" Target="/word/numbering.xml" Id="R862fe88b74544152" /><Relationship Type="http://schemas.openxmlformats.org/officeDocument/2006/relationships/settings" Target="/word/settings.xml" Id="R8e041785b76c43bb" /><Relationship Type="http://schemas.openxmlformats.org/officeDocument/2006/relationships/image" Target="/word/media/f034d616-31c6-4593-b4e1-006f6e4341fd.png" Id="R29578b0b363a409b" /></Relationships>
</file>