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90776f92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d976653d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Prez-sous-Lafauche,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ae5c5f81549ab" /><Relationship Type="http://schemas.openxmlformats.org/officeDocument/2006/relationships/numbering" Target="/word/numbering.xml" Id="Rdf579389360f4584" /><Relationship Type="http://schemas.openxmlformats.org/officeDocument/2006/relationships/settings" Target="/word/settings.xml" Id="R5adf631e601244d5" /><Relationship Type="http://schemas.openxmlformats.org/officeDocument/2006/relationships/image" Target="/word/media/2b97dd61-3d52-4fb3-ad4f-52d1c1062deb.png" Id="Rba0d976653d54c13" /></Relationships>
</file>