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428ff90cf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3cd6ed0a8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Prugnanes,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5a46bf1e94eaa" /><Relationship Type="http://schemas.openxmlformats.org/officeDocument/2006/relationships/numbering" Target="/word/numbering.xml" Id="R30ff88b68bdb4b84" /><Relationship Type="http://schemas.openxmlformats.org/officeDocument/2006/relationships/settings" Target="/word/settings.xml" Id="Red861f6f2e8a4fb6" /><Relationship Type="http://schemas.openxmlformats.org/officeDocument/2006/relationships/image" Target="/word/media/1d43ce52-bc88-4f20-8341-5a9edcb81957.png" Id="Rae23cd6ed0a84e4a" /></Relationships>
</file>