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ca520e9eb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fc7e3c8a1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Puechoursi,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b2e316a404684" /><Relationship Type="http://schemas.openxmlformats.org/officeDocument/2006/relationships/numbering" Target="/word/numbering.xml" Id="R9e77833f4e74449d" /><Relationship Type="http://schemas.openxmlformats.org/officeDocument/2006/relationships/settings" Target="/word/settings.xml" Id="Rb2702cdc86b64823" /><Relationship Type="http://schemas.openxmlformats.org/officeDocument/2006/relationships/image" Target="/word/media/b667e709-1b00-4f7b-9f2e-caf42edda373.png" Id="Rb83fc7e3c8a14622" /></Relationships>
</file>