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ce55aead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8227b817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Puridier,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e3d19402d44fc" /><Relationship Type="http://schemas.openxmlformats.org/officeDocument/2006/relationships/numbering" Target="/word/numbering.xml" Id="R672007ed66634422" /><Relationship Type="http://schemas.openxmlformats.org/officeDocument/2006/relationships/settings" Target="/word/settings.xml" Id="R1cd7f478f96e4e75" /><Relationship Type="http://schemas.openxmlformats.org/officeDocument/2006/relationships/image" Target="/word/media/fca3cbff-a6f8-4cde-b533-23c096224f37.png" Id="R7bd8227b817b49df" /></Relationships>
</file>