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cdf277da6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f70b3e359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Pussigny,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2f1283ab14eed" /><Relationship Type="http://schemas.openxmlformats.org/officeDocument/2006/relationships/numbering" Target="/word/numbering.xml" Id="R855c4469bc554746" /><Relationship Type="http://schemas.openxmlformats.org/officeDocument/2006/relationships/settings" Target="/word/settings.xml" Id="R022d77d9b3734885" /><Relationship Type="http://schemas.openxmlformats.org/officeDocument/2006/relationships/image" Target="/word/media/444b9859-295f-4b56-aebd-a842de001552.png" Id="Ra9bf70b3e359427c" /></Relationships>
</file>