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e4f86c368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e1e33ca02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Pussou,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677f4f39d4aca" /><Relationship Type="http://schemas.openxmlformats.org/officeDocument/2006/relationships/numbering" Target="/word/numbering.xml" Id="R0422a2231d814a66" /><Relationship Type="http://schemas.openxmlformats.org/officeDocument/2006/relationships/settings" Target="/word/settings.xml" Id="Re6948497342944da" /><Relationship Type="http://schemas.openxmlformats.org/officeDocument/2006/relationships/image" Target="/word/media/fc43d131-ecda-46f6-8608-b0d35fd9517d.png" Id="Rf93e1e33ca0249fc" /></Relationships>
</file>